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E009" w14:textId="438ECF3F" w:rsidR="00923AED" w:rsidRDefault="00787EC4">
      <w:r>
        <w:t>Entscheidungen:</w:t>
      </w:r>
    </w:p>
    <w:p w14:paraId="58B18EE2" w14:textId="2EC35CA1" w:rsidR="00787EC4" w:rsidRDefault="00787EC4"/>
    <w:p w14:paraId="17C54EE1" w14:textId="2965047B" w:rsidR="00787EC4" w:rsidRDefault="00787EC4">
      <w:r>
        <w:t>7)</w:t>
      </w:r>
      <w:r>
        <w:tab/>
        <w:t xml:space="preserve"> Kein strafbares HANDSPIEL</w:t>
      </w:r>
      <w:r w:rsidR="003714C3">
        <w:t>/ keine Intension den Ball zu spielen</w:t>
      </w:r>
    </w:p>
    <w:p w14:paraId="4A7EE921" w14:textId="04DE23D7" w:rsidR="00787EC4" w:rsidRDefault="00787EC4" w:rsidP="003714C3">
      <w:pPr>
        <w:ind w:left="708" w:hanging="708"/>
      </w:pPr>
      <w:r>
        <w:t>9)</w:t>
      </w:r>
      <w:r>
        <w:tab/>
      </w:r>
      <w:r w:rsidRPr="00787EC4">
        <w:t xml:space="preserve"> </w:t>
      </w:r>
      <w:r>
        <w:t>Handspiel strafbar</w:t>
      </w:r>
      <w:r w:rsidR="003714C3">
        <w:t>/Körperflächenvergrößerung damit der Ball nicht in die Mitte gespielt wird/keine VW</w:t>
      </w:r>
    </w:p>
    <w:p w14:paraId="5C31AA4C" w14:textId="6D3E16B8" w:rsidR="00787EC4" w:rsidRDefault="00787EC4">
      <w:r>
        <w:t>10)</w:t>
      </w:r>
      <w:r>
        <w:tab/>
      </w:r>
      <w:r>
        <w:t>Handspiel strafbar</w:t>
      </w:r>
      <w:r w:rsidR="003714C3">
        <w:t xml:space="preserve">/Körperfläche wird </w:t>
      </w:r>
      <w:r w:rsidR="003928A6">
        <w:t>vergrößert,</w:t>
      </w:r>
      <w:r w:rsidR="003714C3">
        <w:t xml:space="preserve"> um Kopfball auf das Tor zu verhindern/VW</w:t>
      </w:r>
    </w:p>
    <w:p w14:paraId="571E7EAA" w14:textId="17B5BB7B" w:rsidR="00787EC4" w:rsidRDefault="00787EC4" w:rsidP="003714C3">
      <w:pPr>
        <w:ind w:left="708" w:hanging="708"/>
      </w:pPr>
      <w:r>
        <w:t>11)</w:t>
      </w:r>
      <w:r>
        <w:tab/>
      </w:r>
      <w:r>
        <w:t>Handspiel strafbar</w:t>
      </w:r>
      <w:r w:rsidR="003714C3">
        <w:t xml:space="preserve">/Drehbewegung in die </w:t>
      </w:r>
      <w:r w:rsidR="003928A6">
        <w:t>Fluglinie</w:t>
      </w:r>
      <w:r w:rsidR="003714C3">
        <w:t xml:space="preserve"> des Balles/Nimmt in Kauf dadurch den Ball aufzuhalten/VW</w:t>
      </w:r>
    </w:p>
    <w:p w14:paraId="66950E54" w14:textId="7B255104" w:rsidR="00787EC4" w:rsidRDefault="00787EC4" w:rsidP="003928A6">
      <w:pPr>
        <w:ind w:left="708" w:hanging="708"/>
      </w:pPr>
      <w:r>
        <w:t>12)</w:t>
      </w:r>
      <w:r>
        <w:tab/>
      </w:r>
      <w:r>
        <w:t>Handspiel strafbar</w:t>
      </w:r>
      <w:r w:rsidR="003714C3">
        <w:t>/auch hier wird der Körpervergrößert und die Hand in Richtung Ball</w:t>
      </w:r>
      <w:r w:rsidR="003928A6">
        <w:t xml:space="preserve"> </w:t>
      </w:r>
      <w:r w:rsidR="003714C3">
        <w:t>gespielt auch wenn das aus kurzer Distanz passiert</w:t>
      </w:r>
    </w:p>
    <w:p w14:paraId="58888A03" w14:textId="16DEC481" w:rsidR="00787EC4" w:rsidRDefault="00787EC4" w:rsidP="003928A6">
      <w:pPr>
        <w:ind w:left="708" w:hanging="708"/>
      </w:pPr>
      <w:r>
        <w:t>13)</w:t>
      </w:r>
      <w:r>
        <w:tab/>
      </w:r>
      <w:r>
        <w:t>Handspiel strafbar</w:t>
      </w:r>
      <w:r w:rsidR="003928A6">
        <w:t>/Spieler spreizt Arm aus/geht mit diesem bewusst in die Drehbewegung/Starrer Arm, daher strafbar und VW</w:t>
      </w:r>
    </w:p>
    <w:p w14:paraId="5A451E6A" w14:textId="1A098E2C" w:rsidR="00787EC4" w:rsidRDefault="00787EC4" w:rsidP="003928A6">
      <w:pPr>
        <w:ind w:left="708" w:hanging="708"/>
      </w:pPr>
      <w:r>
        <w:t>14)</w:t>
      </w:r>
      <w:r>
        <w:tab/>
      </w:r>
      <w:r>
        <w:t>Handspiel strafbar</w:t>
      </w:r>
      <w:r w:rsidR="003928A6">
        <w:t>/in diesem Fall versucht der Spieler den Ball aufzuhalten, um sich einen Vorteil zu verschaffen, keine VW</w:t>
      </w:r>
    </w:p>
    <w:p w14:paraId="054D923C" w14:textId="7A83B77B" w:rsidR="00787EC4" w:rsidRDefault="00787EC4" w:rsidP="003928A6">
      <w:pPr>
        <w:ind w:left="708" w:hanging="708"/>
      </w:pPr>
      <w:r>
        <w:t>15)</w:t>
      </w:r>
      <w:r>
        <w:tab/>
      </w:r>
      <w:r>
        <w:t>Kein strafbares HANDSPIEL</w:t>
      </w:r>
      <w:r w:rsidR="003928A6">
        <w:t>/Ball soll aus dem Strafraum geschlagen werden/Spieler hat keine Intension den Ball aufzuhalten, daher nicht strafbar</w:t>
      </w:r>
    </w:p>
    <w:p w14:paraId="465FA0CF" w14:textId="3F5096E0" w:rsidR="00D56BEA" w:rsidRDefault="00D56BEA" w:rsidP="00787EC4">
      <w:r>
        <w:t>1)</w:t>
      </w:r>
      <w:r>
        <w:tab/>
        <w:t>strafbares Handspiel/</w:t>
      </w:r>
      <w:r w:rsidR="003928A6">
        <w:t>Körpervergrößerung,</w:t>
      </w:r>
      <w:r>
        <w:t xml:space="preserve"> um Ball aufzuhalten der ins Tor geht/FAD</w:t>
      </w:r>
    </w:p>
    <w:p w14:paraId="7BB4305F" w14:textId="72D6EC37" w:rsidR="00D56BEA" w:rsidRDefault="00D56BEA" w:rsidP="00787EC4">
      <w:r>
        <w:t>2)</w:t>
      </w:r>
      <w:r>
        <w:tab/>
        <w:t>kein strafbares Handspiel/Hand wird weggezogen/fehlende Spannung</w:t>
      </w:r>
    </w:p>
    <w:p w14:paraId="3A30FFBA" w14:textId="43DE191C" w:rsidR="00D56BEA" w:rsidRDefault="00D56BEA" w:rsidP="00787EC4">
      <w:r>
        <w:t>3)</w:t>
      </w:r>
      <w:r>
        <w:tab/>
        <w:t>strafbares Handspiel/Arm wird erkennbar zum Ball geführt/absichtliches Handspiel</w:t>
      </w:r>
    </w:p>
    <w:p w14:paraId="3A7617B8" w14:textId="35787011" w:rsidR="00D56BEA" w:rsidRDefault="00D56BEA" w:rsidP="00D56BEA">
      <w:pPr>
        <w:ind w:left="708" w:hanging="708"/>
      </w:pPr>
      <w:r>
        <w:t>4)</w:t>
      </w:r>
      <w:r>
        <w:tab/>
        <w:t>strafbares Handspiel/Körperflächenvergrößerung mit der Intension den Ball aufzuhalten der Richtung Tor gehen würde/VW</w:t>
      </w:r>
    </w:p>
    <w:p w14:paraId="5609D4A1" w14:textId="0BEFBC2D" w:rsidR="00787EC4" w:rsidRDefault="00787EC4"/>
    <w:p w14:paraId="21A510F5" w14:textId="77777777" w:rsidR="00787EC4" w:rsidRDefault="00787EC4"/>
    <w:p w14:paraId="53B68B38" w14:textId="77777777" w:rsidR="00787EC4" w:rsidRDefault="00787EC4"/>
    <w:sectPr w:rsidR="00787EC4" w:rsidSect="0020015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C4"/>
    <w:rsid w:val="001444CE"/>
    <w:rsid w:val="00200159"/>
    <w:rsid w:val="003714C3"/>
    <w:rsid w:val="003928A6"/>
    <w:rsid w:val="00787EC4"/>
    <w:rsid w:val="00D56BEA"/>
    <w:rsid w:val="00D9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EA55"/>
  <w15:chartTrackingRefBased/>
  <w15:docId w15:val="{4A2D0925-0375-4011-920E-2D1DF9D1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Bergmann</dc:creator>
  <cp:keywords/>
  <dc:description/>
  <cp:lastModifiedBy>Reiner Bergmann</cp:lastModifiedBy>
  <cp:revision>2</cp:revision>
  <dcterms:created xsi:type="dcterms:W3CDTF">2022-02-14T17:08:00Z</dcterms:created>
  <dcterms:modified xsi:type="dcterms:W3CDTF">2022-02-14T17:59:00Z</dcterms:modified>
</cp:coreProperties>
</file>